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17" w:rsidRDefault="00CA5017" w:rsidP="00CA5017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CA5017" w:rsidRDefault="00CA5017" w:rsidP="00CA5017">
      <w:pPr>
        <w:pStyle w:val="Default"/>
        <w:jc w:val="center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Retour d</w:t>
      </w:r>
      <w:r w:rsidR="00923960">
        <w:rPr>
          <w:rFonts w:asciiTheme="minorHAnsi" w:hAnsiTheme="minorHAnsi" w:cstheme="minorHAnsi"/>
          <w:b/>
          <w:bCs/>
          <w:color w:val="414755"/>
          <w:sz w:val="32"/>
          <w:szCs w:val="32"/>
        </w:rPr>
        <w:t>’isolement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des </w:t>
      </w:r>
      <w:r w:rsidR="00983914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cas positifs </w:t>
      </w:r>
      <w:r w:rsidR="00DC1F4D">
        <w:rPr>
          <w:rFonts w:asciiTheme="minorHAnsi" w:hAnsiTheme="minorHAnsi" w:cstheme="minorHAnsi"/>
          <w:b/>
          <w:bCs/>
          <w:color w:val="414755"/>
          <w:sz w:val="32"/>
          <w:szCs w:val="32"/>
        </w:rPr>
        <w:t>non vaccinés</w:t>
      </w: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CA5017" w:rsidRDefault="00CA5017" w:rsidP="00CA501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>
        <w:rPr>
          <w:rFonts w:asciiTheme="minorHAnsi" w:hAnsiTheme="minorHAnsi" w:cstheme="minorHAnsi"/>
          <w:sz w:val="22"/>
          <w:szCs w:val="22"/>
        </w:rPr>
        <w:t> l’élève :</w:t>
      </w:r>
    </w:p>
    <w:p w:rsidR="00CA5017" w:rsidRDefault="00CA5017" w:rsidP="00CA501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atteste sur l'honneur que </w:t>
      </w: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le résultat du test RT-PCR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ou antigénique nasopharyngé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réalisé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  </w:t>
      </w:r>
      <w:r w:rsidR="00DC1F4D">
        <w:rPr>
          <w:rFonts w:asciiTheme="minorHAnsi" w:hAnsiTheme="minorHAnsi" w:cstheme="minorHAnsi"/>
          <w:color w:val="414755"/>
          <w:sz w:val="22"/>
          <w:szCs w:val="22"/>
        </w:rPr>
        <w:t>(7</w:t>
      </w:r>
      <w:r w:rsidR="00983914">
        <w:rPr>
          <w:rFonts w:asciiTheme="minorHAnsi" w:hAnsiTheme="minorHAnsi" w:cstheme="minorHAnsi"/>
          <w:color w:val="414755"/>
          <w:sz w:val="22"/>
          <w:szCs w:val="22"/>
        </w:rPr>
        <w:t xml:space="preserve"> jours après</w:t>
      </w:r>
      <w:r w:rsidR="003E17C1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6B7A08">
        <w:rPr>
          <w:rFonts w:asciiTheme="minorHAnsi" w:hAnsiTheme="minorHAnsi" w:cstheme="minorHAnsi"/>
          <w:color w:val="414755"/>
          <w:sz w:val="22"/>
          <w:szCs w:val="22"/>
        </w:rPr>
        <w:t xml:space="preserve">le début de </w:t>
      </w:r>
      <w:r w:rsidR="003E17C1">
        <w:rPr>
          <w:rFonts w:asciiTheme="minorHAnsi" w:hAnsiTheme="minorHAnsi" w:cstheme="minorHAnsi"/>
          <w:color w:val="414755"/>
          <w:sz w:val="22"/>
          <w:szCs w:val="22"/>
        </w:rPr>
        <w:t xml:space="preserve">l’isolement) </w:t>
      </w:r>
      <w:r>
        <w:rPr>
          <w:rFonts w:asciiTheme="minorHAnsi" w:hAnsiTheme="minorHAnsi" w:cstheme="minorHAnsi"/>
          <w:color w:val="414755"/>
          <w:sz w:val="22"/>
          <w:szCs w:val="22"/>
        </w:rPr>
        <w:t>est négatif</w:t>
      </w:r>
      <w:r w:rsidR="00983914">
        <w:rPr>
          <w:rFonts w:asciiTheme="minorHAnsi" w:hAnsiTheme="minorHAnsi" w:cstheme="minorHAnsi"/>
          <w:color w:val="414755"/>
          <w:sz w:val="22"/>
          <w:szCs w:val="22"/>
        </w:rPr>
        <w:t xml:space="preserve"> et </w:t>
      </w:r>
      <w:r w:rsidR="00923960">
        <w:rPr>
          <w:rFonts w:asciiTheme="minorHAnsi" w:hAnsiTheme="minorHAnsi" w:cstheme="minorHAnsi"/>
          <w:color w:val="414755"/>
          <w:sz w:val="22"/>
          <w:szCs w:val="22"/>
        </w:rPr>
        <w:t xml:space="preserve">que cet élève est </w:t>
      </w:r>
      <w:r w:rsidR="00983914">
        <w:rPr>
          <w:rFonts w:asciiTheme="minorHAnsi" w:hAnsiTheme="minorHAnsi" w:cstheme="minorHAnsi"/>
          <w:color w:val="414755"/>
          <w:sz w:val="22"/>
          <w:szCs w:val="22"/>
        </w:rPr>
        <w:t>sans symptômes depuis 48h</w:t>
      </w:r>
      <w:r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E7444B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bookmarkStart w:id="0" w:name="_GoBack"/>
      <w:bookmarkEnd w:id="0"/>
    </w:p>
    <w:p w:rsidR="00CA5017" w:rsidRDefault="00CA5017" w:rsidP="00CA5017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</w:p>
    <w:p w:rsidR="00CA5017" w:rsidRPr="004C3EC1" w:rsidRDefault="00CA5017" w:rsidP="00CA501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CA5017" w:rsidRDefault="00CA5017" w:rsidP="00CA5017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9F1B44" w:rsidRDefault="009F1B44"/>
    <w:p w:rsidR="001B16FD" w:rsidRDefault="001B16FD"/>
    <w:p w:rsidR="00362F1B" w:rsidRPr="00AA1C0B" w:rsidRDefault="00362F1B" w:rsidP="00362F1B"/>
    <w:p w:rsidR="00362F1B" w:rsidRPr="00AA1C0B" w:rsidRDefault="00362F1B" w:rsidP="00362F1B">
      <w:pPr>
        <w:rPr>
          <w:b/>
          <w:i/>
        </w:rPr>
      </w:pPr>
      <w:r w:rsidRPr="00AA1C0B">
        <w:rPr>
          <w:b/>
          <w:i/>
        </w:rPr>
        <w:t>Ce document devra être présenté à l’établissement le jour du retour de l’élève suiva</w:t>
      </w:r>
      <w:r>
        <w:rPr>
          <w:b/>
          <w:i/>
        </w:rPr>
        <w:t>nt les modalités fixées par la D</w:t>
      </w:r>
      <w:r w:rsidRPr="00AA1C0B">
        <w:rPr>
          <w:b/>
          <w:i/>
        </w:rPr>
        <w:t xml:space="preserve">irection. </w:t>
      </w:r>
    </w:p>
    <w:p w:rsidR="00362F1B" w:rsidRPr="00F758B2" w:rsidRDefault="00362F1B" w:rsidP="00362F1B">
      <w:pPr>
        <w:rPr>
          <w:b/>
          <w:i/>
        </w:rPr>
      </w:pPr>
      <w:r w:rsidRPr="00F758B2">
        <w:rPr>
          <w:b/>
          <w:i/>
        </w:rPr>
        <w:t xml:space="preserve">Il ne sera pas conservé par les services de l’établissement. </w:t>
      </w:r>
    </w:p>
    <w:p w:rsidR="001B16FD" w:rsidRDefault="001B16FD"/>
    <w:sectPr w:rsidR="001B1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17"/>
    <w:rsid w:val="001B16FD"/>
    <w:rsid w:val="00362F1B"/>
    <w:rsid w:val="003E17C1"/>
    <w:rsid w:val="00693FC2"/>
    <w:rsid w:val="006B7A08"/>
    <w:rsid w:val="00923960"/>
    <w:rsid w:val="00983914"/>
    <w:rsid w:val="009F1B44"/>
    <w:rsid w:val="00CA5017"/>
    <w:rsid w:val="00DC1F4D"/>
    <w:rsid w:val="00E7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5B4D"/>
  <w15:docId w15:val="{CB6F9295-4358-41E7-8ED6-05BF3CAB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6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A50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efarina</cp:lastModifiedBy>
  <cp:revision>2</cp:revision>
  <dcterms:created xsi:type="dcterms:W3CDTF">2022-01-04T08:21:00Z</dcterms:created>
  <dcterms:modified xsi:type="dcterms:W3CDTF">2022-01-04T08:21:00Z</dcterms:modified>
</cp:coreProperties>
</file>