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017" w:rsidRDefault="00CA5017" w:rsidP="00CA5017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bookmarkStart w:id="0" w:name="_GoBack"/>
      <w:bookmarkEnd w:id="0"/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:rsidR="00CA5017" w:rsidRDefault="00DA6C61" w:rsidP="00CA5017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Retour </w:t>
      </w:r>
      <w:r w:rsidR="00CA5017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des </w:t>
      </w: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cas </w:t>
      </w:r>
      <w:r w:rsidR="00CA5017">
        <w:rPr>
          <w:rFonts w:asciiTheme="minorHAnsi" w:hAnsiTheme="minorHAnsi" w:cstheme="minorHAnsi"/>
          <w:b/>
          <w:bCs/>
          <w:color w:val="414755"/>
          <w:sz w:val="32"/>
          <w:szCs w:val="32"/>
        </w:rPr>
        <w:t>contacts vaccinés</w:t>
      </w:r>
    </w:p>
    <w:p w:rsidR="008D52D1" w:rsidRDefault="008D52D1" w:rsidP="00CA5017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proofErr w:type="gramStart"/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et</w:t>
      </w:r>
      <w:proofErr w:type="gramEnd"/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suivi de la scolarisation des cas contacts vaccinés</w:t>
      </w:r>
    </w:p>
    <w:p w:rsidR="008D52D1" w:rsidRPr="008D52D1" w:rsidRDefault="008D52D1" w:rsidP="00CA5017">
      <w:pPr>
        <w:pStyle w:val="Default"/>
        <w:jc w:val="center"/>
        <w:rPr>
          <w:rFonts w:asciiTheme="minorHAnsi" w:hAnsiTheme="minorHAnsi" w:cstheme="minorHAnsi"/>
          <w:color w:val="414755"/>
        </w:rPr>
      </w:pPr>
      <w:r w:rsidRPr="008D52D1">
        <w:rPr>
          <w:rFonts w:asciiTheme="minorHAnsi" w:hAnsiTheme="minorHAnsi" w:cstheme="minorHAnsi"/>
          <w:bCs/>
          <w:color w:val="414755"/>
        </w:rPr>
        <w:t>(</w:t>
      </w:r>
      <w:proofErr w:type="gramStart"/>
      <w:r w:rsidRPr="008D52D1">
        <w:rPr>
          <w:rFonts w:asciiTheme="minorHAnsi" w:hAnsiTheme="minorHAnsi" w:cstheme="minorHAnsi"/>
          <w:bCs/>
          <w:color w:val="414755"/>
        </w:rPr>
        <w:t>ce</w:t>
      </w:r>
      <w:proofErr w:type="gramEnd"/>
      <w:r w:rsidRPr="008D52D1">
        <w:rPr>
          <w:rFonts w:asciiTheme="minorHAnsi" w:hAnsiTheme="minorHAnsi" w:cstheme="minorHAnsi"/>
          <w:bCs/>
          <w:color w:val="414755"/>
        </w:rPr>
        <w:t xml:space="preserve"> document correspond aux tests à réaliser à J0, J+2 et J+4)</w:t>
      </w:r>
    </w:p>
    <w:p w:rsidR="00CA5017" w:rsidRDefault="00CA5017" w:rsidP="00CA501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CA5017" w:rsidRPr="004C3EC1" w:rsidRDefault="00CA5017" w:rsidP="00CA501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CA5017" w:rsidRPr="004C3EC1" w:rsidRDefault="00CA5017" w:rsidP="00CA501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CA5017" w:rsidRDefault="00CA5017" w:rsidP="00CA501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A5017" w:rsidRPr="004C3EC1" w:rsidRDefault="00CA5017" w:rsidP="00CA501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A5017" w:rsidRPr="004C3EC1" w:rsidRDefault="00CA5017" w:rsidP="00CA501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CA5017" w:rsidRPr="004C3EC1" w:rsidRDefault="00CA5017" w:rsidP="00CA5017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CA5017" w:rsidRPr="004C3EC1" w:rsidRDefault="00CA5017" w:rsidP="00CA501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C3EC1">
        <w:rPr>
          <w:rFonts w:asciiTheme="minorHAnsi" w:hAnsiTheme="minorHAnsi" w:cstheme="minorHAnsi"/>
          <w:sz w:val="22"/>
          <w:szCs w:val="22"/>
        </w:rPr>
        <w:t>représentant légal de</w:t>
      </w:r>
      <w:r>
        <w:rPr>
          <w:rFonts w:asciiTheme="minorHAnsi" w:hAnsiTheme="minorHAnsi" w:cstheme="minorHAnsi"/>
          <w:sz w:val="22"/>
          <w:szCs w:val="22"/>
        </w:rPr>
        <w:t> l’élève :</w:t>
      </w:r>
    </w:p>
    <w:p w:rsidR="00CA5017" w:rsidRDefault="00CA5017" w:rsidP="00CA5017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CA5017" w:rsidRDefault="00CA5017" w:rsidP="00CA5017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CA5017" w:rsidRPr="004C3EC1" w:rsidRDefault="00CA5017" w:rsidP="00CA5017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CA5017" w:rsidRDefault="00CA5017" w:rsidP="00CA501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</w:t>
      </w:r>
      <w:r w:rsidR="008D52D1">
        <w:rPr>
          <w:rFonts w:asciiTheme="minorHAnsi" w:hAnsiTheme="minorHAnsi" w:cstheme="minorHAnsi"/>
          <w:color w:val="414755"/>
          <w:sz w:val="22"/>
          <w:szCs w:val="22"/>
        </w:rPr>
        <w:t xml:space="preserve"> : </w:t>
      </w:r>
    </w:p>
    <w:p w:rsidR="008D52D1" w:rsidRDefault="008D52D1" w:rsidP="00CA501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CA5017" w:rsidRDefault="00CA5017" w:rsidP="00CA501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le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résultat du test RT-PCR 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ou antigénique nasopharyngé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>réalisé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>le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 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proofErr w:type="gramStart"/>
      <w:r w:rsidR="002B3031">
        <w:rPr>
          <w:rFonts w:asciiTheme="minorHAnsi" w:hAnsiTheme="minorHAnsi" w:cstheme="minorHAnsi"/>
          <w:color w:val="414755"/>
          <w:sz w:val="22"/>
          <w:szCs w:val="22"/>
        </w:rPr>
        <w:t>est</w:t>
      </w:r>
      <w:proofErr w:type="gramEnd"/>
      <w:r w:rsidR="002B3031">
        <w:rPr>
          <w:rFonts w:asciiTheme="minorHAnsi" w:hAnsiTheme="minorHAnsi" w:cstheme="minorHAnsi"/>
          <w:color w:val="414755"/>
          <w:sz w:val="22"/>
          <w:szCs w:val="22"/>
        </w:rPr>
        <w:t xml:space="preserve"> négatif</w:t>
      </w:r>
    </w:p>
    <w:p w:rsidR="008D52D1" w:rsidRDefault="008D52D1" w:rsidP="008D52D1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2B3031" w:rsidRPr="002B3031" w:rsidRDefault="002B3031" w:rsidP="002B3031">
      <w:pPr>
        <w:pStyle w:val="Default"/>
        <w:ind w:left="720"/>
        <w:jc w:val="both"/>
        <w:rPr>
          <w:rFonts w:asciiTheme="minorHAnsi" w:hAnsiTheme="minorHAnsi" w:cstheme="minorHAnsi"/>
          <w:b/>
          <w:color w:val="414755"/>
          <w:sz w:val="22"/>
          <w:szCs w:val="22"/>
        </w:rPr>
      </w:pPr>
      <w:proofErr w:type="gramStart"/>
      <w:r w:rsidRPr="002B3031">
        <w:rPr>
          <w:rFonts w:asciiTheme="minorHAnsi" w:hAnsiTheme="minorHAnsi" w:cstheme="minorHAnsi"/>
          <w:b/>
          <w:color w:val="414755"/>
          <w:sz w:val="22"/>
          <w:szCs w:val="22"/>
        </w:rPr>
        <w:t>ou</w:t>
      </w:r>
      <w:proofErr w:type="gramEnd"/>
    </w:p>
    <w:p w:rsidR="002B3031" w:rsidRDefault="002B3031" w:rsidP="00CA501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le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 xml:space="preserve"> résultat de l’autotest à J+2 est négatif</w:t>
      </w:r>
    </w:p>
    <w:p w:rsidR="008D52D1" w:rsidRDefault="008D52D1" w:rsidP="008D52D1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2B3031" w:rsidRPr="002B3031" w:rsidRDefault="002B3031" w:rsidP="002B3031">
      <w:pPr>
        <w:pStyle w:val="Default"/>
        <w:ind w:left="720"/>
        <w:jc w:val="both"/>
        <w:rPr>
          <w:rFonts w:asciiTheme="minorHAnsi" w:hAnsiTheme="minorHAnsi" w:cstheme="minorHAnsi"/>
          <w:b/>
          <w:color w:val="414755"/>
          <w:sz w:val="22"/>
          <w:szCs w:val="22"/>
        </w:rPr>
      </w:pPr>
      <w:proofErr w:type="gramStart"/>
      <w:r w:rsidRPr="002B3031">
        <w:rPr>
          <w:rFonts w:asciiTheme="minorHAnsi" w:hAnsiTheme="minorHAnsi" w:cstheme="minorHAnsi"/>
          <w:b/>
          <w:color w:val="414755"/>
          <w:sz w:val="22"/>
          <w:szCs w:val="22"/>
        </w:rPr>
        <w:t>ou</w:t>
      </w:r>
      <w:proofErr w:type="gramEnd"/>
      <w:r w:rsidRPr="002B3031">
        <w:rPr>
          <w:rFonts w:asciiTheme="minorHAnsi" w:hAnsiTheme="minorHAnsi" w:cstheme="minorHAnsi"/>
          <w:b/>
          <w:color w:val="414755"/>
          <w:sz w:val="22"/>
          <w:szCs w:val="22"/>
        </w:rPr>
        <w:t xml:space="preserve"> </w:t>
      </w:r>
    </w:p>
    <w:p w:rsidR="002B3031" w:rsidRDefault="002B3031" w:rsidP="00CA501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le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 xml:space="preserve"> résultat de l’autotest à J+4 est négatif </w:t>
      </w:r>
    </w:p>
    <w:p w:rsidR="00CA5017" w:rsidRDefault="00CA5017" w:rsidP="00CA5017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CA5017" w:rsidRDefault="00CA5017" w:rsidP="00CA501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CA5017" w:rsidRDefault="00CA5017" w:rsidP="00CA501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CA5017" w:rsidRDefault="00CA5017" w:rsidP="00CA501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CA5017" w:rsidRDefault="00CA5017" w:rsidP="00CA501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CA5017" w:rsidRDefault="00CA5017" w:rsidP="00CA501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CA5017" w:rsidRDefault="00CA5017" w:rsidP="00CA501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CA5017" w:rsidRDefault="00CA5017" w:rsidP="00CA501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:rsidR="00CA5017" w:rsidRPr="004C3EC1" w:rsidRDefault="00CA5017" w:rsidP="00CA501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CA5017" w:rsidRDefault="00CA5017" w:rsidP="00CA5017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</w:p>
    <w:p w:rsidR="00CA5017" w:rsidRPr="004C3EC1" w:rsidRDefault="00CA5017" w:rsidP="00CA5017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CA5017" w:rsidRDefault="00CA5017" w:rsidP="00CA5017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:rsidR="009F1B44" w:rsidRDefault="009F1B44"/>
    <w:p w:rsidR="00E71608" w:rsidRDefault="00E71608"/>
    <w:p w:rsidR="00863BF9" w:rsidRPr="00AA1C0B" w:rsidRDefault="00863BF9" w:rsidP="00863BF9"/>
    <w:p w:rsidR="00863BF9" w:rsidRPr="00AA1C0B" w:rsidRDefault="00863BF9" w:rsidP="00863BF9">
      <w:pPr>
        <w:rPr>
          <w:b/>
          <w:i/>
        </w:rPr>
      </w:pPr>
      <w:r w:rsidRPr="00AA1C0B">
        <w:rPr>
          <w:b/>
          <w:i/>
        </w:rPr>
        <w:t>Ce document devra être présenté à l’établissement le jour du retour de l’élève suiva</w:t>
      </w:r>
      <w:r>
        <w:rPr>
          <w:b/>
          <w:i/>
        </w:rPr>
        <w:t>nt les modalités fixées par la D</w:t>
      </w:r>
      <w:r w:rsidRPr="00AA1C0B">
        <w:rPr>
          <w:b/>
          <w:i/>
        </w:rPr>
        <w:t xml:space="preserve">irection. </w:t>
      </w:r>
    </w:p>
    <w:p w:rsidR="00863BF9" w:rsidRPr="00F758B2" w:rsidRDefault="00863BF9" w:rsidP="00863BF9">
      <w:pPr>
        <w:rPr>
          <w:b/>
          <w:i/>
        </w:rPr>
      </w:pPr>
      <w:r w:rsidRPr="00F758B2">
        <w:rPr>
          <w:b/>
          <w:i/>
        </w:rPr>
        <w:t xml:space="preserve">Il ne sera pas conservé par les services de l’établissement. </w:t>
      </w:r>
    </w:p>
    <w:p w:rsidR="00E71608" w:rsidRDefault="00E71608"/>
    <w:sectPr w:rsidR="00E71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F0CD4"/>
    <w:multiLevelType w:val="hybridMultilevel"/>
    <w:tmpl w:val="BE94D484"/>
    <w:lvl w:ilvl="0" w:tplc="9D6A75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017"/>
    <w:rsid w:val="00005F0C"/>
    <w:rsid w:val="002B3031"/>
    <w:rsid w:val="003D4D29"/>
    <w:rsid w:val="00731DAD"/>
    <w:rsid w:val="00863BF9"/>
    <w:rsid w:val="008D52D1"/>
    <w:rsid w:val="009A4C1D"/>
    <w:rsid w:val="009F1B44"/>
    <w:rsid w:val="00CA5017"/>
    <w:rsid w:val="00DA6C61"/>
    <w:rsid w:val="00E71608"/>
    <w:rsid w:val="00E7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FFFA3-93B8-4921-9C65-FE3FBEFD5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6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A50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principal</dc:creator>
  <cp:lastModifiedBy>efarina</cp:lastModifiedBy>
  <cp:revision>2</cp:revision>
  <dcterms:created xsi:type="dcterms:W3CDTF">2022-01-04T08:13:00Z</dcterms:created>
  <dcterms:modified xsi:type="dcterms:W3CDTF">2022-01-04T08:13:00Z</dcterms:modified>
</cp:coreProperties>
</file>